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" w:hAnsi="仿宋" w:eastAsia="仿宋" w:cs="仿宋"/>
          <w:sz w:val="32"/>
          <w:szCs w:val="32"/>
        </w:rPr>
        <w:t>附件3</w:t>
      </w:r>
    </w:p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32"/>
        </w:rPr>
        <w:t>项目申报汇总表</w:t>
      </w:r>
    </w:p>
    <w:bookmarkEnd w:id="0"/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单位：</w:t>
      </w:r>
    </w:p>
    <w:tbl>
      <w:tblPr>
        <w:tblStyle w:val="2"/>
        <w:tblW w:w="10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2332"/>
        <w:gridCol w:w="3775"/>
        <w:gridCol w:w="1576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9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序号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对接乡镇</w:t>
            </w:r>
          </w:p>
          <w:p>
            <w:pPr>
              <w:widowControl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（市/县/镇）</w:t>
            </w:r>
          </w:p>
        </w:tc>
        <w:tc>
          <w:tcPr>
            <w:tcW w:w="3775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项目名称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负责人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32"/>
                <w:szCs w:val="32"/>
              </w:rPr>
            </w:pPr>
          </w:p>
          <w:p>
            <w:pPr>
              <w:widowControl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75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32"/>
                <w:szCs w:val="32"/>
              </w:rPr>
            </w:pPr>
          </w:p>
          <w:p>
            <w:pPr>
              <w:widowControl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75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32"/>
                <w:szCs w:val="32"/>
              </w:rPr>
            </w:pPr>
          </w:p>
          <w:p>
            <w:pPr>
              <w:widowControl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75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32"/>
                <w:szCs w:val="32"/>
              </w:rPr>
            </w:pPr>
          </w:p>
          <w:p>
            <w:pPr>
              <w:widowControl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75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…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32"/>
                <w:szCs w:val="32"/>
              </w:rPr>
            </w:pPr>
          </w:p>
          <w:p>
            <w:pPr>
              <w:widowControl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75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注：请按乡镇所在市/县/区归类汇总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D5C3B"/>
    <w:rsid w:val="489D5C3B"/>
    <w:rsid w:val="5ED5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2021-06-23T09:16:00Z</dcterms:created>
  <dc:creator>Kenny</dc:creator>
  <cp:lastModifiedBy>Kenny</cp:lastModifiedBy>
  <dcterms:modified xsi:type="dcterms:W3CDTF">2021-06-23T09:17:07Z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