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E7" w:rsidRDefault="00411592" w:rsidP="00411592">
      <w:pPr>
        <w:jc w:val="left"/>
      </w:pPr>
      <w:bookmarkStart w:id="0" w:name="_GoBack"/>
      <w:bookmarkEnd w:id="0"/>
      <w:r w:rsidRPr="00411592">
        <w:rPr>
          <w:rFonts w:ascii="仿宋_GB2312" w:eastAsia="仿宋_GB2312" w:hint="eastAsia"/>
          <w:b/>
          <w:bCs/>
          <w:sz w:val="32"/>
          <w:szCs w:val="32"/>
        </w:rPr>
        <w:t>附件3：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 w:rsidR="00443883">
        <w:rPr>
          <w:rFonts w:ascii="方正小标宋简体" w:eastAsia="方正小标宋简体" w:hint="eastAsia"/>
          <w:bCs/>
          <w:sz w:val="44"/>
          <w:szCs w:val="44"/>
        </w:rPr>
        <w:t>XX学院科研团队情况表</w:t>
      </w:r>
    </w:p>
    <w:tbl>
      <w:tblPr>
        <w:tblW w:w="10110" w:type="dxa"/>
        <w:jc w:val="center"/>
        <w:tblInd w:w="-8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999"/>
        <w:gridCol w:w="1013"/>
        <w:gridCol w:w="6"/>
        <w:gridCol w:w="141"/>
        <w:gridCol w:w="142"/>
        <w:gridCol w:w="768"/>
        <w:gridCol w:w="366"/>
        <w:gridCol w:w="692"/>
        <w:gridCol w:w="1086"/>
        <w:gridCol w:w="1130"/>
        <w:gridCol w:w="1057"/>
        <w:gridCol w:w="1132"/>
      </w:tblGrid>
      <w:tr w:rsidR="00862CE7" w:rsidTr="00CF0ECE">
        <w:trPr>
          <w:trHeight w:val="555"/>
          <w:jc w:val="center"/>
        </w:trPr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8532" w:type="dxa"/>
            <w:gridSpan w:val="1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人员分布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正高人数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副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高人数</w:t>
            </w:r>
            <w:proofErr w:type="gramEnd"/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博士人数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硕士人数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团队负责人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海外经历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研究领域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头衔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团队成员（核心成员，10人内）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海外经历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研究领域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头衔</w:t>
            </w: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团队成员主持纵向项目情况（标志性，5项内）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①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项目总体情况</w:t>
            </w:r>
          </w:p>
        </w:tc>
        <w:tc>
          <w:tcPr>
            <w:tcW w:w="101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项目级别</w:t>
            </w:r>
          </w:p>
        </w:tc>
        <w:tc>
          <w:tcPr>
            <w:tcW w:w="3201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  <w:tc>
          <w:tcPr>
            <w:tcW w:w="331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项目数</w:t>
            </w:r>
          </w:p>
        </w:tc>
        <w:tc>
          <w:tcPr>
            <w:tcW w:w="3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项目金额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 w:rsidP="0054716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</w:t>
            </w:r>
            <w:r w:rsidR="0054716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级别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②</w:t>
            </w:r>
          </w:p>
        </w:tc>
      </w:tr>
      <w:tr w:rsidR="00862CE7" w:rsidTr="006E09A4">
        <w:trPr>
          <w:trHeight w:val="602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666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646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687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684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commentRangeStart w:id="1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commentRangeEnd w:id="1"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A556BC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Style w:val="a3"/>
              </w:rPr>
              <w:commentReference w:id="1"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lastRenderedPageBreak/>
              <w:t>获奖（标志性，5项内）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①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获奖总体情况</w:t>
            </w:r>
          </w:p>
        </w:tc>
        <w:tc>
          <w:tcPr>
            <w:tcW w:w="11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获奖级别</w:t>
            </w:r>
          </w:p>
        </w:tc>
        <w:tc>
          <w:tcPr>
            <w:tcW w:w="3054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  <w:tc>
          <w:tcPr>
            <w:tcW w:w="331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:rsidR="00547163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163" w:rsidRDefault="0054716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163" w:rsidRDefault="0054716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163" w:rsidRDefault="005471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等级、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163" w:rsidRDefault="00547163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7163" w:rsidRDefault="00547163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5471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排名第一完成人</w:t>
            </w: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报奖成果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获奖名称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获奖日期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获奖级别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②</w:t>
            </w: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commentRangeStart w:id="2"/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commentRangeEnd w:id="2"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A556B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Style w:val="a3"/>
              </w:rPr>
              <w:commentReference w:id="2"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486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专利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①</w:t>
            </w:r>
          </w:p>
        </w:tc>
        <w:tc>
          <w:tcPr>
            <w:tcW w:w="2012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发明专利数量</w:t>
            </w:r>
          </w:p>
        </w:tc>
        <w:tc>
          <w:tcPr>
            <w:tcW w:w="2115" w:type="dxa"/>
            <w:gridSpan w:val="6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申请</w:t>
            </w:r>
          </w:p>
        </w:tc>
        <w:tc>
          <w:tcPr>
            <w:tcW w:w="440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42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授权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22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127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547163" w:rsidP="002A2C9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专利转化</w:t>
            </w:r>
            <w:r w:rsidR="002A2C9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2A2C95" w:rsidTr="00CF0ECE">
        <w:trPr>
          <w:trHeight w:val="517"/>
          <w:jc w:val="center"/>
        </w:trPr>
        <w:tc>
          <w:tcPr>
            <w:tcW w:w="35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507" w:rsidRDefault="002B0507" w:rsidP="002A2C9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横向项目数量</w:t>
            </w:r>
          </w:p>
          <w:p w:rsidR="002A2C95" w:rsidRDefault="002A2C95" w:rsidP="002A2C9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（项目金额超过100万）</w:t>
            </w:r>
          </w:p>
        </w:tc>
        <w:tc>
          <w:tcPr>
            <w:tcW w:w="6514" w:type="dxa"/>
            <w:gridSpan w:val="9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2C95" w:rsidRPr="002A2C95" w:rsidRDefault="002A2C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论文（标志性，8篇内）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①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论文总体情况</w:t>
            </w:r>
          </w:p>
        </w:tc>
        <w:tc>
          <w:tcPr>
            <w:tcW w:w="101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 w:rsidP="002A2C9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刊物</w:t>
            </w:r>
            <w:r w:rsidR="002A2C9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</w:t>
            </w:r>
            <w:r w:rsidR="0054716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2115" w:type="dxa"/>
            <w:gridSpan w:val="6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SCI二区及以上</w:t>
            </w:r>
          </w:p>
        </w:tc>
        <w:tc>
          <w:tcPr>
            <w:tcW w:w="440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CCF推荐国际学术会议和期刊或其他</w:t>
            </w:r>
            <w:r w:rsidR="00CF0EC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知名期刊</w:t>
            </w: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第一作者</w:t>
            </w: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论文题目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 w:rsidP="002A2C9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刊物</w:t>
            </w:r>
            <w:r w:rsidR="002A2C9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别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③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影响因子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被引次数</w:t>
            </w: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commentRangeStart w:id="3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commentRangeEnd w:id="3"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A556B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Style w:val="a3"/>
              </w:rPr>
              <w:commentReference w:id="3"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658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lastRenderedPageBreak/>
              <w:t>团队成员负责省级以上平台/中心/重点实验室</w:t>
            </w:r>
            <w:r w:rsidR="002B050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情况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①</w:t>
            </w: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01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5471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388" w:type="dxa"/>
            <w:gridSpan w:val="9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平台级别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②</w:t>
            </w:r>
          </w:p>
        </w:tc>
      </w:tr>
      <w:tr w:rsidR="00862CE7" w:rsidTr="00CF0ECE">
        <w:trPr>
          <w:trHeight w:val="830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941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799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933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 w:rsidP="002B05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未来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四年规划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科研项目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纵向项目</w:t>
            </w:r>
          </w:p>
        </w:tc>
        <w:tc>
          <w:tcPr>
            <w:tcW w:w="1423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项目级别</w:t>
            </w:r>
          </w:p>
        </w:tc>
        <w:tc>
          <w:tcPr>
            <w:tcW w:w="2908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  <w:tc>
          <w:tcPr>
            <w:tcW w:w="218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:rsidR="00443883" w:rsidTr="00CF0ECE">
        <w:trPr>
          <w:trHeight w:val="823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1081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横向项目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数量</w:t>
            </w:r>
          </w:p>
          <w:p w:rsidR="00443883" w:rsidRDefault="00443883" w:rsidP="00B2005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（项目金额大于100万）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825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获奖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获奖级别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:rsidR="00443883" w:rsidTr="00CF0ECE">
        <w:trPr>
          <w:trHeight w:val="809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等级、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677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论文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 w:rsidP="002B05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刊物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别</w:t>
            </w:r>
            <w:r w:rsidR="006E09A4" w:rsidRPr="006E09A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③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804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663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专利</w:t>
            </w: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发明专利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申请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629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 w:rsidP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发明专利授权数量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712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转化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803"/>
          <w:jc w:val="center"/>
        </w:trPr>
        <w:tc>
          <w:tcPr>
            <w:tcW w:w="1578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 w:rsidP="0044388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成果转化（数量、金额）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43883" w:rsidTr="00CF0ECE">
        <w:trPr>
          <w:trHeight w:val="1382"/>
          <w:jc w:val="center"/>
        </w:trPr>
        <w:tc>
          <w:tcPr>
            <w:tcW w:w="15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 w:rsidP="0044388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省级及以上平台/中心/重点实验室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（类型、数量）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3883" w:rsidRDefault="004438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883" w:rsidRDefault="00443883" w:rsidP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lastRenderedPageBreak/>
              <w:t>其他补充说明</w:t>
            </w:r>
          </w:p>
          <w:p w:rsidR="00862CE7" w:rsidRDefault="002B0507" w:rsidP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44388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未来四年规划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8532" w:type="dxa"/>
            <w:gridSpan w:val="12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53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6E09A4">
        <w:trPr>
          <w:trHeight w:val="4713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53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443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需要科技处提供的支持</w:t>
            </w:r>
          </w:p>
        </w:tc>
        <w:tc>
          <w:tcPr>
            <w:tcW w:w="8532" w:type="dxa"/>
            <w:gridSpan w:val="12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CF0ECE">
        <w:trPr>
          <w:trHeight w:val="55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53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62CE7" w:rsidTr="006E09A4">
        <w:trPr>
          <w:trHeight w:val="3835"/>
          <w:jc w:val="center"/>
        </w:trPr>
        <w:tc>
          <w:tcPr>
            <w:tcW w:w="157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53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CE7" w:rsidRDefault="00862C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862CE7" w:rsidRDefault="00CF0ECE" w:rsidP="006E09A4">
      <w:pPr>
        <w:ind w:left="1240" w:hangingChars="588" w:hanging="1240"/>
        <w:rPr>
          <w:rFonts w:ascii="仿宋_GB2312" w:eastAsia="仿宋_GB2312"/>
        </w:rPr>
      </w:pPr>
      <w:r w:rsidRPr="00CF0ECE">
        <w:rPr>
          <w:rFonts w:ascii="仿宋_GB2312" w:eastAsia="仿宋_GB2312" w:hint="eastAsia"/>
          <w:b/>
        </w:rPr>
        <w:t>填表说明：</w:t>
      </w:r>
      <w:r w:rsidR="006E09A4" w:rsidRPr="006E09A4">
        <w:rPr>
          <w:rFonts w:ascii="仿宋_GB2312" w:eastAsia="仿宋_GB2312" w:hint="eastAsia"/>
        </w:rPr>
        <w:t>①</w:t>
      </w:r>
      <w:r w:rsidRPr="00CF0ECE">
        <w:rPr>
          <w:rFonts w:ascii="仿宋_GB2312" w:eastAsia="仿宋_GB2312" w:hint="eastAsia"/>
        </w:rPr>
        <w:t>团队情况</w:t>
      </w:r>
      <w:r>
        <w:rPr>
          <w:rFonts w:ascii="仿宋_GB2312" w:eastAsia="仿宋_GB2312" w:hint="eastAsia"/>
        </w:rPr>
        <w:t>中项目、获奖、专利、论文、平台/中心/重点实验室等情况无需逐项填写，将主要信息填入即可（如负责人/完成人/</w:t>
      </w:r>
      <w:r w:rsidR="00A556BC">
        <w:rPr>
          <w:rFonts w:ascii="仿宋_GB2312" w:eastAsia="仿宋_GB2312" w:hint="eastAsia"/>
        </w:rPr>
        <w:t>第一作者），剩余信息科技处可以填写</w:t>
      </w:r>
    </w:p>
    <w:p w:rsidR="006E09A4" w:rsidRDefault="006E09A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</w:t>
      </w:r>
      <w:r w:rsidRPr="006E09A4">
        <w:rPr>
          <w:rFonts w:ascii="仿宋_GB2312" w:eastAsia="仿宋_GB2312" w:hint="eastAsia"/>
        </w:rPr>
        <w:t>②</w:t>
      </w:r>
      <w:r>
        <w:rPr>
          <w:rFonts w:ascii="仿宋_GB2312" w:eastAsia="仿宋_GB2312" w:hint="eastAsia"/>
        </w:rPr>
        <w:t>级别指国家级/省部级</w:t>
      </w:r>
    </w:p>
    <w:p w:rsidR="006E09A4" w:rsidRPr="006E09A4" w:rsidRDefault="006E09A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</w:rPr>
        <w:t xml:space="preserve">          </w:t>
      </w:r>
      <w:r w:rsidRPr="006E09A4">
        <w:rPr>
          <w:rFonts w:ascii="仿宋_GB2312" w:eastAsia="仿宋_GB2312" w:hint="eastAsia"/>
        </w:rPr>
        <w:t>③</w:t>
      </w:r>
      <w:r>
        <w:rPr>
          <w:rFonts w:ascii="仿宋_GB2312" w:eastAsia="仿宋_GB2312" w:hint="eastAsia"/>
        </w:rPr>
        <w:t>刊物类别指SCI二区及以上</w:t>
      </w:r>
      <w:r w:rsidRPr="006E09A4">
        <w:rPr>
          <w:rFonts w:ascii="仿宋_GB2312" w:eastAsia="仿宋_GB2312" w:hint="eastAsia"/>
          <w:szCs w:val="21"/>
        </w:rPr>
        <w:t>/</w:t>
      </w:r>
      <w:r w:rsidRPr="006E09A4">
        <w:rPr>
          <w:rFonts w:ascii="仿宋_GB2312" w:eastAsia="仿宋_GB2312" w:hAnsi="宋体" w:cs="仿宋_GB2312"/>
          <w:color w:val="000000"/>
          <w:kern w:val="0"/>
          <w:szCs w:val="21"/>
          <w:lang w:bidi="ar"/>
        </w:rPr>
        <w:t xml:space="preserve"> CCF推荐国际学术会议和期刊</w:t>
      </w:r>
      <w:r>
        <w:rPr>
          <w:rFonts w:ascii="仿宋_GB2312" w:eastAsia="仿宋_GB2312" w:hAnsi="宋体" w:cs="仿宋_GB2312" w:hint="eastAsia"/>
          <w:color w:val="000000"/>
          <w:kern w:val="0"/>
          <w:szCs w:val="21"/>
          <w:lang w:bidi="ar"/>
        </w:rPr>
        <w:t>/</w:t>
      </w:r>
      <w:r w:rsidRPr="006E09A4">
        <w:rPr>
          <w:rFonts w:ascii="仿宋_GB2312" w:eastAsia="仿宋_GB2312" w:hAnsi="宋体" w:cs="仿宋_GB2312"/>
          <w:color w:val="000000"/>
          <w:kern w:val="0"/>
          <w:szCs w:val="21"/>
          <w:lang w:bidi="ar"/>
        </w:rPr>
        <w:t>其他</w:t>
      </w:r>
      <w:r w:rsidRPr="006E09A4">
        <w:rPr>
          <w:rFonts w:ascii="仿宋_GB2312" w:eastAsia="仿宋_GB2312" w:hAnsi="宋体" w:cs="仿宋_GB2312" w:hint="eastAsia"/>
          <w:color w:val="000000"/>
          <w:kern w:val="0"/>
          <w:szCs w:val="21"/>
          <w:lang w:bidi="ar"/>
        </w:rPr>
        <w:t>知名期刊</w:t>
      </w:r>
    </w:p>
    <w:sectPr w:rsidR="006E09A4" w:rsidRPr="006E09A4" w:rsidSect="002673A2">
      <w:footerReference w:type="default" r:id="rId9"/>
      <w:pgSz w:w="11906" w:h="16838"/>
      <w:pgMar w:top="1418" w:right="1800" w:bottom="1276" w:left="1800" w:header="851" w:footer="737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科研处" w:date="2018-12-26T11:12:00Z" w:initials="科研处">
    <w:p w:rsidR="00A556BC" w:rsidRDefault="00A556BC" w:rsidP="00A556BC">
      <w:pPr>
        <w:ind w:left="1235" w:hangingChars="588" w:hanging="1235"/>
        <w:rPr>
          <w:rFonts w:ascii="仿宋_GB2312" w:eastAsia="仿宋_GB2312"/>
        </w:rPr>
      </w:pPr>
      <w:r>
        <w:rPr>
          <w:rStyle w:val="a3"/>
        </w:rPr>
        <w:annotationRef/>
      </w:r>
      <w:r w:rsidRPr="00CF0ECE">
        <w:rPr>
          <w:rFonts w:ascii="仿宋_GB2312" w:eastAsia="仿宋_GB2312" w:hint="eastAsia"/>
        </w:rPr>
        <w:t>团队情况</w:t>
      </w:r>
      <w:r>
        <w:rPr>
          <w:rFonts w:ascii="仿宋_GB2312" w:eastAsia="仿宋_GB2312" w:hint="eastAsia"/>
        </w:rPr>
        <w:t>中项目、获奖、专利、论文、平台/中心/重点实验室等情况无需逐项填写，将主要信息填入即可（如负责人/完成人/第一作者），剩余信息科技处可以填写</w:t>
      </w:r>
    </w:p>
    <w:p w:rsidR="00A556BC" w:rsidRPr="00A556BC" w:rsidRDefault="00A556BC">
      <w:pPr>
        <w:pStyle w:val="a4"/>
      </w:pPr>
    </w:p>
  </w:comment>
  <w:comment w:id="2" w:author="科研处" w:date="2018-12-26T11:12:00Z" w:initials="科研处">
    <w:p w:rsidR="00A556BC" w:rsidRDefault="00A556BC" w:rsidP="00A556BC">
      <w:pPr>
        <w:ind w:left="1235" w:hangingChars="588" w:hanging="1235"/>
        <w:rPr>
          <w:rFonts w:ascii="仿宋_GB2312" w:eastAsia="仿宋_GB2312"/>
        </w:rPr>
      </w:pPr>
      <w:r>
        <w:rPr>
          <w:rStyle w:val="a3"/>
        </w:rPr>
        <w:annotationRef/>
      </w:r>
      <w:r w:rsidRPr="00CF0ECE">
        <w:rPr>
          <w:rFonts w:ascii="仿宋_GB2312" w:eastAsia="仿宋_GB2312" w:hint="eastAsia"/>
        </w:rPr>
        <w:t>团队情况</w:t>
      </w:r>
      <w:r>
        <w:rPr>
          <w:rFonts w:ascii="仿宋_GB2312" w:eastAsia="仿宋_GB2312" w:hint="eastAsia"/>
        </w:rPr>
        <w:t>中项目、获奖、专利、论文、平台/中心/重点实验室等情况无需逐项填写，将主要信息填入即可（如负责人/完成人/第一作者），剩余信息科技处可以填写</w:t>
      </w:r>
    </w:p>
    <w:p w:rsidR="00A556BC" w:rsidRPr="00A556BC" w:rsidRDefault="00A556BC">
      <w:pPr>
        <w:pStyle w:val="a4"/>
      </w:pPr>
    </w:p>
  </w:comment>
  <w:comment w:id="3" w:author="科研处" w:date="2018-12-26T11:12:00Z" w:initials="科研处">
    <w:p w:rsidR="00A556BC" w:rsidRDefault="00A556BC" w:rsidP="00A556BC">
      <w:pPr>
        <w:ind w:left="1235" w:hangingChars="588" w:hanging="1235"/>
        <w:rPr>
          <w:rFonts w:ascii="仿宋_GB2312" w:eastAsia="仿宋_GB2312"/>
        </w:rPr>
      </w:pPr>
      <w:r>
        <w:rPr>
          <w:rStyle w:val="a3"/>
        </w:rPr>
        <w:annotationRef/>
      </w:r>
      <w:r w:rsidRPr="00CF0ECE">
        <w:rPr>
          <w:rFonts w:ascii="仿宋_GB2312" w:eastAsia="仿宋_GB2312" w:hint="eastAsia"/>
        </w:rPr>
        <w:t>团队情况</w:t>
      </w:r>
      <w:r>
        <w:rPr>
          <w:rFonts w:ascii="仿宋_GB2312" w:eastAsia="仿宋_GB2312" w:hint="eastAsia"/>
        </w:rPr>
        <w:t>中项目、获奖、专利、论文、平台/中心/重点实验室等情况无需逐项填写，将主要信息填入即可（如负责人/完成人/第一作者），剩余信息科技处可以填写</w:t>
      </w:r>
    </w:p>
    <w:p w:rsidR="00A556BC" w:rsidRPr="00A556BC" w:rsidRDefault="00A556BC">
      <w:pPr>
        <w:pStyle w:val="a4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3B" w:rsidRDefault="00D04E3B" w:rsidP="00061D51">
      <w:r>
        <w:separator/>
      </w:r>
    </w:p>
  </w:endnote>
  <w:endnote w:type="continuationSeparator" w:id="0">
    <w:p w:rsidR="00D04E3B" w:rsidRDefault="00D04E3B" w:rsidP="0006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755582"/>
      <w:docPartObj>
        <w:docPartGallery w:val="Page Numbers (Bottom of Page)"/>
        <w:docPartUnique/>
      </w:docPartObj>
    </w:sdtPr>
    <w:sdtContent>
      <w:p w:rsidR="002673A2" w:rsidRDefault="002673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73A2">
          <w:rPr>
            <w:noProof/>
            <w:lang w:val="zh-CN"/>
          </w:rPr>
          <w:t>2</w:t>
        </w:r>
        <w:r>
          <w:fldChar w:fldCharType="end"/>
        </w:r>
      </w:p>
    </w:sdtContent>
  </w:sdt>
  <w:p w:rsidR="002673A2" w:rsidRDefault="002673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3B" w:rsidRDefault="00D04E3B" w:rsidP="00061D51">
      <w:r>
        <w:separator/>
      </w:r>
    </w:p>
  </w:footnote>
  <w:footnote w:type="continuationSeparator" w:id="0">
    <w:p w:rsidR="00D04E3B" w:rsidRDefault="00D04E3B" w:rsidP="00061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3051"/>
    <w:rsid w:val="00061D51"/>
    <w:rsid w:val="002673A2"/>
    <w:rsid w:val="002A2C95"/>
    <w:rsid w:val="002B0507"/>
    <w:rsid w:val="00411592"/>
    <w:rsid w:val="00443883"/>
    <w:rsid w:val="00547163"/>
    <w:rsid w:val="006E09A4"/>
    <w:rsid w:val="00862CE7"/>
    <w:rsid w:val="008C6BD6"/>
    <w:rsid w:val="00A556BC"/>
    <w:rsid w:val="00CF0ECE"/>
    <w:rsid w:val="00D04E3B"/>
    <w:rsid w:val="00D41E4F"/>
    <w:rsid w:val="5C7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A556BC"/>
    <w:rPr>
      <w:sz w:val="21"/>
      <w:szCs w:val="21"/>
    </w:rPr>
  </w:style>
  <w:style w:type="paragraph" w:styleId="a4">
    <w:name w:val="annotation text"/>
    <w:basedOn w:val="a"/>
    <w:link w:val="Char"/>
    <w:rsid w:val="00A556BC"/>
    <w:pPr>
      <w:jc w:val="left"/>
    </w:pPr>
  </w:style>
  <w:style w:type="character" w:customStyle="1" w:styleId="Char">
    <w:name w:val="批注文字 Char"/>
    <w:basedOn w:val="a0"/>
    <w:link w:val="a4"/>
    <w:rsid w:val="00A556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A556BC"/>
    <w:rPr>
      <w:b/>
      <w:bCs/>
    </w:rPr>
  </w:style>
  <w:style w:type="character" w:customStyle="1" w:styleId="Char0">
    <w:name w:val="批注主题 Char"/>
    <w:basedOn w:val="Char"/>
    <w:link w:val="a5"/>
    <w:rsid w:val="00A556B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A556BC"/>
    <w:rPr>
      <w:sz w:val="18"/>
      <w:szCs w:val="18"/>
    </w:rPr>
  </w:style>
  <w:style w:type="character" w:customStyle="1" w:styleId="Char1">
    <w:name w:val="批注框文本 Char"/>
    <w:basedOn w:val="a0"/>
    <w:link w:val="a6"/>
    <w:rsid w:val="00A556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2"/>
    <w:rsid w:val="0006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061D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3"/>
    <w:uiPriority w:val="99"/>
    <w:rsid w:val="00061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61D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A556BC"/>
    <w:rPr>
      <w:sz w:val="21"/>
      <w:szCs w:val="21"/>
    </w:rPr>
  </w:style>
  <w:style w:type="paragraph" w:styleId="a4">
    <w:name w:val="annotation text"/>
    <w:basedOn w:val="a"/>
    <w:link w:val="Char"/>
    <w:rsid w:val="00A556BC"/>
    <w:pPr>
      <w:jc w:val="left"/>
    </w:pPr>
  </w:style>
  <w:style w:type="character" w:customStyle="1" w:styleId="Char">
    <w:name w:val="批注文字 Char"/>
    <w:basedOn w:val="a0"/>
    <w:link w:val="a4"/>
    <w:rsid w:val="00A556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A556BC"/>
    <w:rPr>
      <w:b/>
      <w:bCs/>
    </w:rPr>
  </w:style>
  <w:style w:type="character" w:customStyle="1" w:styleId="Char0">
    <w:name w:val="批注主题 Char"/>
    <w:basedOn w:val="Char"/>
    <w:link w:val="a5"/>
    <w:rsid w:val="00A556B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A556BC"/>
    <w:rPr>
      <w:sz w:val="18"/>
      <w:szCs w:val="18"/>
    </w:rPr>
  </w:style>
  <w:style w:type="character" w:customStyle="1" w:styleId="Char1">
    <w:name w:val="批注框文本 Char"/>
    <w:basedOn w:val="a0"/>
    <w:link w:val="a6"/>
    <w:rsid w:val="00A556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2"/>
    <w:rsid w:val="0006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061D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3"/>
    <w:uiPriority w:val="99"/>
    <w:rsid w:val="00061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61D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张科慰</dc:creator>
  <cp:lastModifiedBy>科研处</cp:lastModifiedBy>
  <cp:revision>8</cp:revision>
  <dcterms:created xsi:type="dcterms:W3CDTF">2018-12-25T07:28:00Z</dcterms:created>
  <dcterms:modified xsi:type="dcterms:W3CDTF">2019-04-15T02:41:00Z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